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D80" w:rsidRPr="00F9222B" w:rsidRDefault="00FF2D80" w:rsidP="00FF2D80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F9222B">
        <w:rPr>
          <w:rFonts w:ascii="Times New Roman" w:hAnsi="Times New Roman" w:cs="Times New Roman"/>
          <w:b/>
          <w:sz w:val="24"/>
          <w:szCs w:val="24"/>
          <w:lang w:val="de-DE"/>
        </w:rPr>
        <w:t>Устный</w:t>
      </w:r>
      <w:proofErr w:type="spellEnd"/>
      <w:r w:rsidRPr="00F9222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F9222B">
        <w:rPr>
          <w:rFonts w:ascii="Times New Roman" w:hAnsi="Times New Roman" w:cs="Times New Roman"/>
          <w:b/>
          <w:sz w:val="24"/>
          <w:szCs w:val="24"/>
          <w:lang w:val="de-DE"/>
        </w:rPr>
        <w:t>тур</w:t>
      </w:r>
      <w:proofErr w:type="spellEnd"/>
      <w:r w:rsidRPr="00F9222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Mündlicher Ausdruck</w:t>
      </w:r>
    </w:p>
    <w:p w:rsidR="00FF2D80" w:rsidRPr="00F9222B" w:rsidRDefault="00FF2D80" w:rsidP="00FF2D80">
      <w:pPr>
        <w:pStyle w:val="a3"/>
        <w:numPr>
          <w:ilvl w:val="0"/>
          <w:numId w:val="3"/>
        </w:numPr>
        <w:tabs>
          <w:tab w:val="left" w:pos="1980"/>
        </w:tabs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 xml:space="preserve">Sie </w:t>
      </w:r>
      <w:proofErr w:type="gramStart"/>
      <w:r w:rsidRPr="00F9222B">
        <w:rPr>
          <w:rFonts w:ascii="Times New Roman" w:hAnsi="Times New Roman"/>
          <w:sz w:val="24"/>
          <w:szCs w:val="24"/>
          <w:lang w:val="de-DE"/>
        </w:rPr>
        <w:t>sollen  in</w:t>
      </w:r>
      <w:proofErr w:type="gramEnd"/>
      <w:r w:rsidRPr="00F9222B">
        <w:rPr>
          <w:rFonts w:ascii="Times New Roman" w:hAnsi="Times New Roman"/>
          <w:sz w:val="24"/>
          <w:szCs w:val="24"/>
          <w:lang w:val="de-DE"/>
        </w:rPr>
        <w:t xml:space="preserve"> einer 3er –oder 4er Gruppe eine Talkshow vorbereiten. Die Präsentation der Talkshow soll ca. 10 – 12 Min. dauern. Für die Vorbereitung haben Sie 60 Min. Zeit.</w:t>
      </w:r>
    </w:p>
    <w:p w:rsidR="00FF2D80" w:rsidRPr="00F9222B" w:rsidRDefault="00FF2D80" w:rsidP="00FF2D80">
      <w:pPr>
        <w:ind w:left="2160"/>
        <w:rPr>
          <w:rFonts w:ascii="Times New Roman" w:hAnsi="Times New Roman" w:cs="Times New Roman"/>
          <w:sz w:val="24"/>
          <w:szCs w:val="24"/>
          <w:lang w:val="de-DE"/>
        </w:rPr>
      </w:pPr>
    </w:p>
    <w:p w:rsidR="00FF2D80" w:rsidRPr="00F9222B" w:rsidRDefault="00FF2D80" w:rsidP="00FF2D80">
      <w:pPr>
        <w:ind w:left="540"/>
        <w:rPr>
          <w:rFonts w:ascii="Times New Roman" w:hAnsi="Times New Roman" w:cs="Times New Roman"/>
          <w:sz w:val="24"/>
          <w:szCs w:val="24"/>
          <w:lang w:val="de-DE"/>
        </w:rPr>
      </w:pPr>
      <w:r w:rsidRPr="00F9222B">
        <w:rPr>
          <w:rFonts w:ascii="Times New Roman" w:hAnsi="Times New Roman" w:cs="Times New Roman"/>
          <w:sz w:val="24"/>
          <w:szCs w:val="24"/>
          <w:lang w:val="de-DE"/>
        </w:rPr>
        <w:t>Das Thema der Talkshow ist „</w:t>
      </w:r>
      <w:r w:rsidRPr="00F9222B">
        <w:rPr>
          <w:rFonts w:ascii="Times New Roman" w:hAnsi="Times New Roman" w:cs="Times New Roman"/>
          <w:b/>
          <w:sz w:val="24"/>
          <w:szCs w:val="24"/>
          <w:lang w:val="de-DE"/>
        </w:rPr>
        <w:t>Schuluniform – ja oder nein</w:t>
      </w:r>
      <w:r w:rsidRPr="00F9222B">
        <w:rPr>
          <w:rFonts w:ascii="Times New Roman" w:hAnsi="Times New Roman" w:cs="Times New Roman"/>
          <w:sz w:val="24"/>
          <w:szCs w:val="24"/>
          <w:lang w:val="de-DE"/>
        </w:rPr>
        <w:t>“.</w:t>
      </w:r>
    </w:p>
    <w:p w:rsidR="00FF2D80" w:rsidRPr="00F9222B" w:rsidRDefault="00FF2D80" w:rsidP="00FF2D80">
      <w:pPr>
        <w:ind w:left="540"/>
        <w:rPr>
          <w:rFonts w:ascii="Times New Roman" w:hAnsi="Times New Roman" w:cs="Times New Roman"/>
          <w:sz w:val="24"/>
          <w:szCs w:val="24"/>
          <w:lang w:val="de-DE"/>
        </w:rPr>
      </w:pPr>
      <w:r w:rsidRPr="00F9222B">
        <w:rPr>
          <w:rFonts w:ascii="Times New Roman" w:hAnsi="Times New Roman" w:cs="Times New Roman"/>
          <w:sz w:val="24"/>
          <w:szCs w:val="24"/>
          <w:lang w:val="de-DE"/>
        </w:rPr>
        <w:t>Folgende Aspekte können dabei besprochen werden:</w:t>
      </w:r>
    </w:p>
    <w:p w:rsidR="00FF2D80" w:rsidRPr="00F9222B" w:rsidRDefault="00FF2D80" w:rsidP="00FF2D8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Ob Schuluniform an den Schulen Pflicht sein soll</w:t>
      </w:r>
      <w:r w:rsidRPr="00F9222B">
        <w:rPr>
          <w:rFonts w:ascii="Times New Roman" w:hAnsi="Times New Roman"/>
          <w:sz w:val="24"/>
          <w:szCs w:val="24"/>
          <w:lang w:val="de-DE"/>
        </w:rPr>
        <w:tab/>
      </w:r>
    </w:p>
    <w:p w:rsidR="00FF2D80" w:rsidRPr="00F9222B" w:rsidRDefault="00FF2D80" w:rsidP="00FF2D8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Vor- und Nachteile einer Schuluniform</w:t>
      </w:r>
      <w:r w:rsidRPr="00F9222B">
        <w:rPr>
          <w:rFonts w:ascii="Times New Roman" w:hAnsi="Times New Roman"/>
          <w:sz w:val="24"/>
          <w:szCs w:val="24"/>
          <w:lang w:val="de-DE"/>
        </w:rPr>
        <w:tab/>
      </w:r>
    </w:p>
    <w:p w:rsidR="00FF2D80" w:rsidRPr="00F9222B" w:rsidRDefault="00FF2D80" w:rsidP="00FF2D80">
      <w:pPr>
        <w:ind w:left="1440"/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</w:p>
    <w:p w:rsidR="00FF2D80" w:rsidRPr="00F9222B" w:rsidRDefault="00FF2D80" w:rsidP="00FF2D80">
      <w:pPr>
        <w:ind w:left="540"/>
        <w:rPr>
          <w:rFonts w:ascii="Times New Roman" w:hAnsi="Times New Roman" w:cs="Times New Roman"/>
          <w:sz w:val="24"/>
          <w:szCs w:val="24"/>
          <w:lang w:val="de-DE"/>
        </w:rPr>
      </w:pPr>
      <w:r w:rsidRPr="00F9222B">
        <w:rPr>
          <w:rFonts w:ascii="Times New Roman" w:hAnsi="Times New Roman" w:cs="Times New Roman"/>
          <w:sz w:val="24"/>
          <w:szCs w:val="24"/>
          <w:lang w:val="de-DE"/>
        </w:rPr>
        <w:t xml:space="preserve">An der Talkshow nehmen teil: </w:t>
      </w:r>
    </w:p>
    <w:p w:rsidR="00FF2D80" w:rsidRPr="00F9222B" w:rsidRDefault="00FF2D80" w:rsidP="00FF2D8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b/>
          <w:sz w:val="24"/>
          <w:szCs w:val="24"/>
          <w:lang w:val="de-DE"/>
        </w:rPr>
        <w:t>Moderator</w:t>
      </w:r>
      <w:r w:rsidRPr="00F9222B">
        <w:rPr>
          <w:rFonts w:ascii="Times New Roman" w:hAnsi="Times New Roman"/>
          <w:sz w:val="24"/>
          <w:szCs w:val="24"/>
          <w:lang w:val="de-DE"/>
        </w:rPr>
        <w:t xml:space="preserve"> – moderiert das Gespräch.</w:t>
      </w:r>
    </w:p>
    <w:p w:rsidR="00FF2D80" w:rsidRPr="00F9222B" w:rsidRDefault="00FF2D80" w:rsidP="00FF2D80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b/>
          <w:sz w:val="24"/>
          <w:szCs w:val="24"/>
          <w:lang w:val="de-DE"/>
        </w:rPr>
        <w:t>Hausfrau</w:t>
      </w:r>
      <w:r w:rsidRPr="00F9222B">
        <w:rPr>
          <w:rFonts w:ascii="Times New Roman" w:hAnsi="Times New Roman"/>
          <w:sz w:val="24"/>
          <w:szCs w:val="24"/>
          <w:lang w:val="de-DE"/>
        </w:rPr>
        <w:t xml:space="preserve"> – ist Mutter von 2 Kindern</w:t>
      </w:r>
    </w:p>
    <w:p w:rsidR="00FF2D80" w:rsidRPr="00F9222B" w:rsidRDefault="00FF2D80" w:rsidP="00FF2D80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  <w:lang w:val="de-DE"/>
        </w:rPr>
      </w:pPr>
      <w:r w:rsidRPr="00F9222B">
        <w:rPr>
          <w:rFonts w:ascii="Times New Roman" w:hAnsi="Times New Roman"/>
          <w:b/>
          <w:sz w:val="24"/>
          <w:szCs w:val="24"/>
          <w:lang w:val="de-DE"/>
        </w:rPr>
        <w:t>Schüler(in)</w:t>
      </w:r>
    </w:p>
    <w:p w:rsidR="00FF2D80" w:rsidRPr="00F9222B" w:rsidRDefault="00FF2D80" w:rsidP="00FF2D80">
      <w:pPr>
        <w:pStyle w:val="a3"/>
        <w:numPr>
          <w:ilvl w:val="0"/>
          <w:numId w:val="5"/>
        </w:numPr>
        <w:rPr>
          <w:rFonts w:ascii="Times New Roman" w:hAnsi="Times New Roman"/>
          <w:b/>
          <w:sz w:val="24"/>
          <w:szCs w:val="24"/>
          <w:lang w:val="de-DE"/>
        </w:rPr>
      </w:pPr>
      <w:r w:rsidRPr="00F9222B">
        <w:rPr>
          <w:rFonts w:ascii="Times New Roman" w:hAnsi="Times New Roman"/>
          <w:b/>
          <w:sz w:val="24"/>
          <w:szCs w:val="24"/>
          <w:lang w:val="de-DE"/>
        </w:rPr>
        <w:t>Lehrer(in)</w:t>
      </w:r>
    </w:p>
    <w:p w:rsidR="00FF2D80" w:rsidRPr="00F9222B" w:rsidRDefault="00FF2D80" w:rsidP="00FF2D80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F9222B">
        <w:rPr>
          <w:rFonts w:ascii="Times New Roman" w:hAnsi="Times New Roman" w:cs="Times New Roman"/>
          <w:sz w:val="24"/>
          <w:szCs w:val="24"/>
          <w:lang w:val="de-DE"/>
        </w:rPr>
        <w:t xml:space="preserve">Sie können diese Rollen (außer die des Moderators) auch durch andere </w:t>
      </w:r>
      <w:r w:rsidRPr="00F9222B">
        <w:rPr>
          <w:rFonts w:ascii="Times New Roman" w:hAnsi="Times New Roman" w:cs="Times New Roman"/>
          <w:sz w:val="24"/>
          <w:szCs w:val="24"/>
          <w:lang w:val="de-DE"/>
        </w:rPr>
        <w:tab/>
        <w:t xml:space="preserve">ersetzen. </w:t>
      </w:r>
    </w:p>
    <w:p w:rsidR="00FF2D80" w:rsidRPr="00F9222B" w:rsidRDefault="00FF2D80" w:rsidP="00FF2D8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Tipps für die Vorbereitung:</w:t>
      </w:r>
    </w:p>
    <w:p w:rsidR="00FF2D80" w:rsidRPr="00F9222B" w:rsidRDefault="00FF2D80" w:rsidP="00FF2D8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 xml:space="preserve">Entscheiden Sie in der Gruppe, ob Sie bei den </w:t>
      </w:r>
      <w:r w:rsidRPr="00F9222B">
        <w:rPr>
          <w:rFonts w:ascii="Times New Roman" w:hAnsi="Times New Roman"/>
          <w:sz w:val="24"/>
          <w:szCs w:val="24"/>
          <w:lang w:val="de-DE"/>
        </w:rPr>
        <w:tab/>
      </w:r>
      <w:r w:rsidRPr="00F9222B">
        <w:rPr>
          <w:rFonts w:ascii="Times New Roman" w:hAnsi="Times New Roman"/>
          <w:sz w:val="24"/>
          <w:szCs w:val="24"/>
          <w:lang w:val="de-DE"/>
        </w:rPr>
        <w:tab/>
      </w:r>
      <w:r w:rsidRPr="00F9222B">
        <w:rPr>
          <w:rFonts w:ascii="Times New Roman" w:hAnsi="Times New Roman"/>
          <w:sz w:val="24"/>
          <w:szCs w:val="24"/>
          <w:lang w:val="de-DE"/>
        </w:rPr>
        <w:tab/>
      </w:r>
      <w:r w:rsidRPr="00F9222B">
        <w:rPr>
          <w:rFonts w:ascii="Times New Roman" w:hAnsi="Times New Roman"/>
          <w:sz w:val="24"/>
          <w:szCs w:val="24"/>
          <w:lang w:val="de-DE"/>
        </w:rPr>
        <w:tab/>
      </w:r>
      <w:r w:rsidRPr="00F9222B">
        <w:rPr>
          <w:rFonts w:ascii="Times New Roman" w:hAnsi="Times New Roman"/>
          <w:sz w:val="24"/>
          <w:szCs w:val="24"/>
          <w:lang w:val="de-DE"/>
        </w:rPr>
        <w:tab/>
        <w:t>vorgeschlagenen Rollen bleiben.</w:t>
      </w:r>
    </w:p>
    <w:p w:rsidR="00FF2D80" w:rsidRPr="00F9222B" w:rsidRDefault="00FF2D80" w:rsidP="00FF2D8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 xml:space="preserve">Überlegen Sie zusammen, wie die </w:t>
      </w:r>
      <w:proofErr w:type="gramStart"/>
      <w:r w:rsidRPr="00F9222B">
        <w:rPr>
          <w:rFonts w:ascii="Times New Roman" w:hAnsi="Times New Roman"/>
          <w:sz w:val="24"/>
          <w:szCs w:val="24"/>
          <w:lang w:val="de-DE"/>
        </w:rPr>
        <w:t>Talkshow  ablaufen</w:t>
      </w:r>
      <w:proofErr w:type="gramEnd"/>
      <w:r w:rsidRPr="00F9222B">
        <w:rPr>
          <w:rFonts w:ascii="Times New Roman" w:hAnsi="Times New Roman"/>
          <w:sz w:val="24"/>
          <w:szCs w:val="24"/>
          <w:lang w:val="de-DE"/>
        </w:rPr>
        <w:t xml:space="preserve"> soll.</w:t>
      </w:r>
    </w:p>
    <w:p w:rsidR="00FF2D80" w:rsidRPr="00F9222B" w:rsidRDefault="00FF2D80" w:rsidP="00FF2D80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Jedes Gruppenmitglied überlegt sich seine Redebeiträge.</w:t>
      </w:r>
    </w:p>
    <w:p w:rsidR="00FF2D80" w:rsidRPr="00F9222B" w:rsidRDefault="00FF2D80" w:rsidP="00FF2D80">
      <w:pPr>
        <w:pStyle w:val="a3"/>
        <w:numPr>
          <w:ilvl w:val="0"/>
          <w:numId w:val="2"/>
        </w:numPr>
        <w:spacing w:after="100" w:afterAutospacing="1"/>
        <w:ind w:left="714" w:hanging="357"/>
        <w:contextualSpacing w:val="0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Versuchen Sie die Talkshow vor der Präsentation einmal durchzuspielen.</w:t>
      </w:r>
    </w:p>
    <w:p w:rsidR="00FF2D80" w:rsidRPr="00F9222B" w:rsidRDefault="00FF2D80" w:rsidP="00FF2D80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Tipps für die Präsentation</w:t>
      </w:r>
    </w:p>
    <w:p w:rsidR="00FF2D80" w:rsidRPr="00F9222B" w:rsidRDefault="00FF2D80" w:rsidP="00FF2D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Sprechen Sie möglichst frei.</w:t>
      </w:r>
    </w:p>
    <w:p w:rsidR="00FF2D80" w:rsidRPr="00F9222B" w:rsidRDefault="00FF2D80" w:rsidP="00FF2D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Achten Sie darauf, dass jedes Gruppenmitglied etwa gleich viel sagt.</w:t>
      </w:r>
    </w:p>
    <w:p w:rsidR="00FF2D80" w:rsidRPr="00F9222B" w:rsidRDefault="00FF2D80" w:rsidP="00FF2D8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F9222B">
        <w:rPr>
          <w:rFonts w:ascii="Times New Roman" w:hAnsi="Times New Roman"/>
          <w:sz w:val="24"/>
          <w:szCs w:val="24"/>
          <w:lang w:val="de-DE"/>
        </w:rPr>
        <w:t>Unterstützen Sie Ihre Meinung mit Argumenten und Beispielen.</w:t>
      </w:r>
    </w:p>
    <w:p w:rsidR="00FF2D80" w:rsidRPr="00F9222B" w:rsidRDefault="00FF2D80" w:rsidP="00FF2D80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C43925" w:rsidRPr="00FF2D80" w:rsidRDefault="00C43925">
      <w:pPr>
        <w:rPr>
          <w:lang w:val="de-DE"/>
        </w:rPr>
      </w:pPr>
    </w:p>
    <w:sectPr w:rsidR="00C43925" w:rsidRPr="00FF2D80" w:rsidSect="00FF2D8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2C3" w:rsidRDefault="00AA42C3" w:rsidP="00FF2D80">
      <w:pPr>
        <w:spacing w:after="0" w:line="240" w:lineRule="auto"/>
      </w:pPr>
      <w:r>
        <w:separator/>
      </w:r>
    </w:p>
  </w:endnote>
  <w:endnote w:type="continuationSeparator" w:id="0">
    <w:p w:rsidR="00AA42C3" w:rsidRDefault="00AA42C3" w:rsidP="00FF2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2C3" w:rsidRDefault="00AA42C3" w:rsidP="00FF2D80">
      <w:pPr>
        <w:spacing w:after="0" w:line="240" w:lineRule="auto"/>
      </w:pPr>
      <w:r>
        <w:separator/>
      </w:r>
    </w:p>
  </w:footnote>
  <w:footnote w:type="continuationSeparator" w:id="0">
    <w:p w:rsidR="00AA42C3" w:rsidRDefault="00AA42C3" w:rsidP="00FF2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D80" w:rsidRPr="006D10EA" w:rsidRDefault="00FF2D80" w:rsidP="00FF2D80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Pr="006D10EA">
      <w:rPr>
        <w:rFonts w:ascii="Times New Roman" w:hAnsi="Times New Roman" w:cs="Times New Roman"/>
      </w:rPr>
      <w:t xml:space="preserve"> этап всероссийской олимпиады школьников</w:t>
    </w:r>
  </w:p>
  <w:p w:rsidR="00FF2D80" w:rsidRPr="006D10EA" w:rsidRDefault="00FF2D80" w:rsidP="00FF2D80">
    <w:pPr>
      <w:pStyle w:val="a4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по</w:t>
    </w:r>
    <w:proofErr w:type="gramEnd"/>
    <w:r>
      <w:rPr>
        <w:rFonts w:ascii="Times New Roman" w:hAnsi="Times New Roman" w:cs="Times New Roman"/>
      </w:rPr>
      <w:t xml:space="preserve"> немецкому языку  2025</w:t>
    </w:r>
    <w:r w:rsidRPr="006D10EA">
      <w:rPr>
        <w:rFonts w:ascii="Times New Roman" w:hAnsi="Times New Roman" w:cs="Times New Roman"/>
      </w:rPr>
      <w:t>/20</w:t>
    </w:r>
    <w:r>
      <w:rPr>
        <w:rFonts w:ascii="Times New Roman" w:hAnsi="Times New Roman" w:cs="Times New Roman"/>
      </w:rPr>
      <w:t>26</w:t>
    </w:r>
    <w:r w:rsidRPr="006D10EA">
      <w:rPr>
        <w:rFonts w:ascii="Times New Roman" w:hAnsi="Times New Roman" w:cs="Times New Roman"/>
      </w:rPr>
      <w:t xml:space="preserve"> учебный  год</w:t>
    </w:r>
  </w:p>
  <w:p w:rsidR="00FF2D80" w:rsidRPr="006D10EA" w:rsidRDefault="00FF2D80" w:rsidP="00FF2D80">
    <w:pPr>
      <w:pStyle w:val="a4"/>
      <w:jc w:val="center"/>
      <w:rPr>
        <w:rFonts w:ascii="Times New Roman" w:hAnsi="Times New Roman" w:cs="Times New Roman"/>
      </w:rPr>
    </w:pPr>
    <w:r w:rsidRPr="006D10EA">
      <w:rPr>
        <w:rFonts w:ascii="Times New Roman" w:hAnsi="Times New Roman" w:cs="Times New Roman"/>
      </w:rPr>
      <w:t>9-11 классы</w:t>
    </w:r>
  </w:p>
  <w:p w:rsidR="00FF2D80" w:rsidRDefault="00FF2D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D1EF7"/>
    <w:multiLevelType w:val="hybridMultilevel"/>
    <w:tmpl w:val="1D0A53CA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A55265"/>
    <w:multiLevelType w:val="hybridMultilevel"/>
    <w:tmpl w:val="A25E9B52"/>
    <w:lvl w:ilvl="0" w:tplc="AC8E48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968A2"/>
    <w:multiLevelType w:val="hybridMultilevel"/>
    <w:tmpl w:val="AC68A180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D48B3"/>
    <w:multiLevelType w:val="hybridMultilevel"/>
    <w:tmpl w:val="8DE65BC8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497977"/>
    <w:multiLevelType w:val="hybridMultilevel"/>
    <w:tmpl w:val="4E546D0A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D80"/>
    <w:rsid w:val="00AA42C3"/>
    <w:rsid w:val="00C43925"/>
    <w:rsid w:val="00FF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45BB6-D03A-4066-837A-070547412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D8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F2D8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FF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2D8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F2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2D8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2025-11-18T10:04:00Z</dcterms:created>
  <dcterms:modified xsi:type="dcterms:W3CDTF">2025-11-18T10:05:00Z</dcterms:modified>
</cp:coreProperties>
</file>